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48" w:rsidRPr="004C10B4" w:rsidRDefault="00305948" w:rsidP="00A6677A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برنامه آموزشی دورۀ دکتری</w:t>
      </w: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 رشتۀ </w:t>
      </w:r>
      <w:r w:rsidR="00565211">
        <w:rPr>
          <w:rFonts w:ascii="Calibri" w:eastAsia="Calibri" w:hAnsi="Calibri" w:cs="B Zar" w:hint="cs"/>
          <w:b/>
          <w:bCs/>
          <w:rtl/>
          <w:lang w:bidi="fa-IR"/>
        </w:rPr>
        <w:t>ا</w:t>
      </w:r>
      <w:bookmarkStart w:id="0" w:name="_GoBack"/>
      <w:bookmarkEnd w:id="0"/>
      <w:r w:rsidRPr="004C10B4">
        <w:rPr>
          <w:rFonts w:ascii="Calibri" w:eastAsia="Calibri" w:hAnsi="Calibri" w:cs="B Zar" w:hint="cs"/>
          <w:b/>
          <w:bCs/>
          <w:rtl/>
          <w:lang w:bidi="fa-IR"/>
        </w:rPr>
        <w:t>گرو</w:t>
      </w:r>
      <w:r w:rsidR="00A6677A">
        <w:rPr>
          <w:rFonts w:ascii="Calibri" w:eastAsia="Calibri" w:hAnsi="Calibri" w:cs="B Zar" w:hint="cs"/>
          <w:b/>
          <w:bCs/>
          <w:rtl/>
          <w:lang w:bidi="fa-IR"/>
        </w:rPr>
        <w:t>ا</w:t>
      </w: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کولوژی به تفکیک </w:t>
      </w:r>
      <w:r>
        <w:rPr>
          <w:rFonts w:ascii="Calibri" w:eastAsia="Calibri" w:hAnsi="Calibri" w:cs="B Zar" w:hint="cs"/>
          <w:b/>
          <w:bCs/>
          <w:rtl/>
          <w:lang w:bidi="fa-IR"/>
        </w:rPr>
        <w:t>دو</w:t>
      </w:r>
      <w:r w:rsidRPr="004C10B4">
        <w:rPr>
          <w:rFonts w:ascii="Calibri" w:eastAsia="Calibri" w:hAnsi="Calibri" w:cs="B Zar" w:hint="cs"/>
          <w:b/>
          <w:bCs/>
          <w:rtl/>
          <w:lang w:bidi="fa-IR"/>
        </w:rPr>
        <w:t xml:space="preserve"> نیمسال تحصیلی</w:t>
      </w:r>
    </w:p>
    <w:tbl>
      <w:tblPr>
        <w:tblStyle w:val="TableGrid1"/>
        <w:bidiVisual/>
        <w:tblW w:w="51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651"/>
        <w:gridCol w:w="534"/>
        <w:gridCol w:w="476"/>
        <w:gridCol w:w="623"/>
        <w:gridCol w:w="503"/>
        <w:gridCol w:w="488"/>
        <w:gridCol w:w="1063"/>
        <w:gridCol w:w="1096"/>
        <w:gridCol w:w="2652"/>
      </w:tblGrid>
      <w:tr w:rsidR="00305948" w:rsidRPr="00603740" w:rsidTr="009464A0">
        <w:trPr>
          <w:jc w:val="center"/>
        </w:trPr>
        <w:tc>
          <w:tcPr>
            <w:tcW w:w="3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05948" w:rsidRPr="00603740" w:rsidRDefault="00305948" w:rsidP="003B77D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94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05948" w:rsidRPr="00603740" w:rsidRDefault="00305948" w:rsidP="003B77DB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603740"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اول</w:t>
            </w:r>
          </w:p>
        </w:tc>
      </w:tr>
      <w:tr w:rsidR="00D21193" w:rsidRPr="00603740" w:rsidTr="009464A0">
        <w:trPr>
          <w:jc w:val="center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 xml:space="preserve">نام درس 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>نیاز</w:t>
            </w:r>
          </w:p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هم</w:t>
            </w: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>نیاز</w:t>
            </w:r>
          </w:p>
        </w:tc>
      </w:tr>
      <w:tr w:rsidR="00D21193" w:rsidRPr="00603740" w:rsidTr="009464A0">
        <w:trPr>
          <w:jc w:val="center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درس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گروه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دانشکده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 w:rsidRPr="00603740"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انتخابی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603740" w:rsidRDefault="00D21193" w:rsidP="003B77DB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</w:p>
        </w:tc>
      </w:tr>
      <w:tr w:rsidR="00D21193" w:rsidRPr="00FB775B" w:rsidTr="009464A0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اکوفیزیولوژی گیاهی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90355F" w:rsidRDefault="001A09FC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AA3380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21193" w:rsidRPr="00FB775B" w:rsidTr="009464A0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اکولوژی تولید در گیاهان زراعی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90355F" w:rsidRDefault="001A09FC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094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AA3380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21193" w:rsidRPr="00FB775B" w:rsidTr="009464A0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AA3380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فشرده سازی اکولوژیک در تولید غذا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90355F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D21193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AA3380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464A0" w:rsidRPr="00FB775B" w:rsidTr="009464A0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FB775B" w:rsidRDefault="009464A0" w:rsidP="009464A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FB775B" w:rsidRDefault="009464A0" w:rsidP="009464A0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کارکردها و خدمات اکوسیستمی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90355F" w:rsidRDefault="009464A0" w:rsidP="009464A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D21193" w:rsidRDefault="009464A0" w:rsidP="009464A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D21193" w:rsidRDefault="009464A0" w:rsidP="009464A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D21193" w:rsidRDefault="009464A0" w:rsidP="009464A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D21193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FB775B" w:rsidRDefault="009464A0" w:rsidP="009464A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FB775B" w:rsidRDefault="00BC5A3D" w:rsidP="009464A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FB775B" w:rsidRDefault="009464A0" w:rsidP="009464A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A0" w:rsidRPr="00FB775B" w:rsidRDefault="009464A0" w:rsidP="009464A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21193" w:rsidRPr="00FB775B" w:rsidTr="009464A0">
        <w:trPr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93" w:rsidRPr="00FB775B" w:rsidRDefault="00D21193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305948" w:rsidRPr="00FB775B" w:rsidRDefault="00305948" w:rsidP="00305948">
      <w:pPr>
        <w:bidi/>
        <w:spacing w:after="0" w:line="276" w:lineRule="auto"/>
        <w:rPr>
          <w:rFonts w:ascii="Calibri" w:eastAsia="Calibri" w:hAnsi="Calibri" w:cs="B Zar"/>
          <w:sz w:val="16"/>
          <w:szCs w:val="16"/>
          <w:rtl/>
          <w:lang w:bidi="fa-IR"/>
        </w:rPr>
      </w:pPr>
    </w:p>
    <w:tbl>
      <w:tblPr>
        <w:tblStyle w:val="TableGrid1"/>
        <w:bidiVisual/>
        <w:tblW w:w="50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915"/>
        <w:gridCol w:w="297"/>
        <w:gridCol w:w="536"/>
        <w:gridCol w:w="512"/>
        <w:gridCol w:w="682"/>
        <w:gridCol w:w="544"/>
        <w:gridCol w:w="527"/>
        <w:gridCol w:w="1214"/>
        <w:gridCol w:w="1135"/>
        <w:gridCol w:w="2552"/>
      </w:tblGrid>
      <w:tr w:rsidR="00305948" w:rsidRPr="00FB775B" w:rsidTr="0090355F">
        <w:trPr>
          <w:jc w:val="center"/>
        </w:trPr>
        <w:tc>
          <w:tcPr>
            <w:tcW w:w="7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05948" w:rsidRPr="00FB775B" w:rsidRDefault="00305948" w:rsidP="003B77D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22" w:type="pct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05948" w:rsidRPr="00FB775B" w:rsidRDefault="00305948" w:rsidP="003B77DB">
            <w:pPr>
              <w:bidi/>
              <w:jc w:val="center"/>
              <w:rPr>
                <w:rFonts w:ascii="Calibri" w:eastAsia="Calibri" w:hAnsi="Calibri" w:cs="B Zar"/>
                <w:sz w:val="16"/>
                <w:szCs w:val="16"/>
                <w:rtl/>
              </w:rPr>
            </w:pPr>
            <w:r w:rsidRPr="00FB775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نیمسال دوم</w:t>
            </w: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نام درس  </w:t>
            </w:r>
          </w:p>
        </w:tc>
        <w:tc>
          <w:tcPr>
            <w:tcW w:w="91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کامل درس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2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دروس پیش</w:t>
            </w: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softHyphen/>
              <w:t xml:space="preserve">نیاز  </w:t>
            </w:r>
          </w:p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  <w:tc>
          <w:tcPr>
            <w:tcW w:w="64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گروه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دانشکده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12" w:space="0" w:color="auto"/>
            </w:tcBorders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الزامی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انتخابی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3B77DB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0" w:type="pct"/>
            <w:gridSpan w:val="2"/>
            <w:tcBorders>
              <w:top w:val="single" w:sz="18" w:space="0" w:color="000000"/>
            </w:tcBorders>
            <w:vAlign w:val="center"/>
          </w:tcPr>
          <w:p w:rsidR="0090355F" w:rsidRPr="00FB775B" w:rsidRDefault="00AA3380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پدیدار شناسی در اگرواکولوژی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1A09FC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340</w:t>
            </w:r>
          </w:p>
        </w:tc>
        <w:tc>
          <w:tcPr>
            <w:tcW w:w="2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BC5A3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40" w:type="pct"/>
            <w:gridSpan w:val="2"/>
            <w:vAlign w:val="center"/>
          </w:tcPr>
          <w:p w:rsidR="0090355F" w:rsidRPr="00FB775B" w:rsidRDefault="00A60377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بوم حفاظتی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A60377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335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AA3380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40" w:type="pct"/>
            <w:gridSpan w:val="2"/>
            <w:vAlign w:val="center"/>
          </w:tcPr>
          <w:p w:rsidR="0090355F" w:rsidRPr="00AA529B" w:rsidRDefault="009464A0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AA529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بوم شناسی انسان در کشاورزی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AA529B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341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BC5A3D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40" w:type="pct"/>
            <w:gridSpan w:val="2"/>
            <w:vAlign w:val="center"/>
          </w:tcPr>
          <w:p w:rsidR="0090355F" w:rsidRPr="00AA529B" w:rsidRDefault="00AA3380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AA529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تنوع زیستی در بوم نظام های زراعی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AA529B" w:rsidP="00306C9E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342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641" w:type="pct"/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90355F">
        <w:trPr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0" w:type="pct"/>
            <w:gridSpan w:val="2"/>
            <w:vAlign w:val="center"/>
          </w:tcPr>
          <w:p w:rsidR="0090355F" w:rsidRPr="00FB775B" w:rsidRDefault="0090355F" w:rsidP="003B77DB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641" w:type="pct"/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3B77DB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90355F" w:rsidRDefault="0090355F" w:rsidP="0090355F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p w:rsidR="0090355F" w:rsidRDefault="0090355F" w:rsidP="0090355F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tbl>
      <w:tblPr>
        <w:tblStyle w:val="TableGrid1"/>
        <w:bidiVisual/>
        <w:tblW w:w="50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212"/>
        <w:gridCol w:w="536"/>
        <w:gridCol w:w="512"/>
        <w:gridCol w:w="682"/>
        <w:gridCol w:w="544"/>
        <w:gridCol w:w="527"/>
        <w:gridCol w:w="1214"/>
        <w:gridCol w:w="1135"/>
        <w:gridCol w:w="2552"/>
      </w:tblGrid>
      <w:tr w:rsidR="0090355F" w:rsidRPr="00FB775B" w:rsidTr="0090355F">
        <w:trPr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90355F" w:rsidRPr="00FB775B" w:rsidRDefault="0090355F" w:rsidP="0090355F">
            <w:pPr>
              <w:bidi/>
              <w:jc w:val="center"/>
              <w:rPr>
                <w:rFonts w:ascii="Calibri" w:eastAsia="Calibri" w:hAnsi="Calibri" w:cs="B Zar"/>
                <w:sz w:val="16"/>
                <w:szCs w:val="16"/>
                <w:rtl/>
              </w:rPr>
            </w:pPr>
            <w:r w:rsidRPr="00FB775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 xml:space="preserve">نیمسال 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90355F" w:rsidRPr="00FB775B" w:rsidTr="00E46F29">
        <w:trPr>
          <w:jc w:val="center"/>
        </w:trPr>
        <w:tc>
          <w:tcPr>
            <w:tcW w:w="29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6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نام درس  </w:t>
            </w:r>
          </w:p>
        </w:tc>
        <w:tc>
          <w:tcPr>
            <w:tcW w:w="91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کامل درس</w:t>
            </w:r>
          </w:p>
        </w:tc>
        <w:tc>
          <w:tcPr>
            <w:tcW w:w="56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24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دروس پیش</w:t>
            </w: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softHyphen/>
              <w:t xml:space="preserve">نیاز  </w:t>
            </w:r>
          </w:p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0355F" w:rsidRPr="00FB775B" w:rsidTr="00E46F29">
        <w:trPr>
          <w:jc w:val="center"/>
        </w:trPr>
        <w:tc>
          <w:tcPr>
            <w:tcW w:w="29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درس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گروه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کد دانشکده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نظری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12" w:space="0" w:color="auto"/>
            </w:tcBorders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الزامی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Calibri" w:eastAsia="Times New Roman" w:hAnsi="Calibri" w:cs="B Zar" w:hint="cs"/>
                <w:b/>
                <w:bCs/>
                <w:sz w:val="16"/>
                <w:szCs w:val="16"/>
                <w:rtl/>
                <w:lang w:bidi="fa-IR"/>
              </w:rPr>
              <w:t>انتخابی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0355F" w:rsidRPr="00FB775B" w:rsidRDefault="0090355F" w:rsidP="00E46F29">
            <w:pPr>
              <w:bidi/>
              <w:rPr>
                <w:rFonts w:ascii="Calibri" w:eastAsia="Calibri" w:hAnsi="Calibri" w:cs="B Zar"/>
                <w:sz w:val="16"/>
                <w:szCs w:val="16"/>
                <w:rtl/>
              </w:rPr>
            </w:pPr>
          </w:p>
        </w:tc>
      </w:tr>
      <w:tr w:rsidR="0090355F" w:rsidRPr="00FB775B" w:rsidTr="00E46F29">
        <w:trPr>
          <w:jc w:val="center"/>
        </w:trPr>
        <w:tc>
          <w:tcPr>
            <w:tcW w:w="29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FB775B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40" w:type="pct"/>
            <w:tcBorders>
              <w:top w:val="single" w:sz="18" w:space="0" w:color="000000"/>
            </w:tcBorders>
            <w:vAlign w:val="center"/>
          </w:tcPr>
          <w:p w:rsidR="0090355F" w:rsidRPr="00FB775B" w:rsidRDefault="0090355F" w:rsidP="00E46F29">
            <w:pPr>
              <w:jc w:val="right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رساله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020</w:t>
            </w:r>
          </w:p>
        </w:tc>
        <w:tc>
          <w:tcPr>
            <w:tcW w:w="27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36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90355F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90355F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90355F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4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FB775B"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  <w:t>*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0355F" w:rsidRPr="00FB775B" w:rsidRDefault="0090355F" w:rsidP="00E46F29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305948" w:rsidRPr="00603740" w:rsidRDefault="00305948" w:rsidP="00305948">
      <w:pPr>
        <w:bidi/>
        <w:spacing w:after="0" w:line="276" w:lineRule="auto"/>
        <w:rPr>
          <w:rFonts w:ascii="Calibri" w:eastAsia="Calibri" w:hAnsi="Calibri" w:cs="Arial"/>
          <w:rtl/>
          <w:lang w:bidi="fa-IR"/>
        </w:rPr>
      </w:pP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9"/>
        <w:gridCol w:w="2271"/>
        <w:gridCol w:w="2430"/>
        <w:gridCol w:w="1840"/>
      </w:tblGrid>
      <w:tr w:rsidR="00D20CEB" w:rsidRPr="00D20CEB" w:rsidTr="00E46F29">
        <w:tc>
          <w:tcPr>
            <w:tcW w:w="1495" w:type="pct"/>
            <w:shd w:val="clear" w:color="auto" w:fill="auto"/>
          </w:tcPr>
          <w:p w:rsidR="00D20CEB" w:rsidRPr="00D20CEB" w:rsidRDefault="00AA3380" w:rsidP="00AA3380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تخصصی </w:t>
            </w:r>
            <w:r w:rsidR="00D20CEB"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:  </w:t>
            </w:r>
            <w:r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217" w:type="pct"/>
            <w:shd w:val="clear" w:color="auto" w:fill="auto"/>
          </w:tcPr>
          <w:p w:rsidR="00D20CEB" w:rsidRPr="00D20CEB" w:rsidRDefault="00D20CEB" w:rsidP="00AA3380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اختیاری:  </w:t>
            </w:r>
            <w:r w:rsidR="00AA3380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1302" w:type="pct"/>
            <w:shd w:val="clear" w:color="auto" w:fill="auto"/>
          </w:tcPr>
          <w:p w:rsidR="00D20CEB" w:rsidRPr="00D20CEB" w:rsidRDefault="00D20CEB" w:rsidP="00D20CEB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تعداد واحدهای پایان نامه:  20  </w:t>
            </w:r>
          </w:p>
        </w:tc>
        <w:tc>
          <w:tcPr>
            <w:tcW w:w="986" w:type="pct"/>
            <w:shd w:val="clear" w:color="auto" w:fill="auto"/>
          </w:tcPr>
          <w:p w:rsidR="00D20CEB" w:rsidRPr="00D20CEB" w:rsidRDefault="00D20CEB" w:rsidP="00D20CEB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 w:rsidRPr="00D20CEB">
              <w:rPr>
                <w:rFonts w:ascii="Calibri" w:eastAsia="Calibri" w:hAnsi="Calibri" w:cs="B Zar" w:hint="cs"/>
                <w:b/>
                <w:bCs/>
                <w:sz w:val="16"/>
                <w:szCs w:val="16"/>
                <w:rtl/>
                <w:lang w:bidi="fa-IR"/>
              </w:rPr>
              <w:t>جمع کل واحدها:  36</w:t>
            </w:r>
          </w:p>
        </w:tc>
      </w:tr>
    </w:tbl>
    <w:p w:rsidR="00305948" w:rsidRDefault="00305948" w:rsidP="00305948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305948" w:rsidRDefault="00305948" w:rsidP="00305948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305948" w:rsidRDefault="00305948" w:rsidP="00305948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BC5A3D" w:rsidRDefault="00BC5A3D" w:rsidP="00BC5A3D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BC5A3D" w:rsidRDefault="00BC5A3D" w:rsidP="00BC5A3D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BC5A3D" w:rsidRDefault="00BC5A3D" w:rsidP="00BC5A3D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</w:p>
    <w:p w:rsidR="00BC5A3D" w:rsidRDefault="00BC5A3D" w:rsidP="00BC5A3D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با سلام</w:t>
      </w:r>
    </w:p>
    <w:p w:rsidR="00BC5A3D" w:rsidRDefault="00BC5A3D" w:rsidP="00BC5A3D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در سرفصل مصوب وزارت علوم دروسی که انتخابی هستند و فاقد کد می باشند را در زیر می توان مشاهده کرد.</w:t>
      </w:r>
    </w:p>
    <w:p w:rsidR="00BC5A3D" w:rsidRDefault="00BC5A3D" w:rsidP="00BC5A3D">
      <w:pPr>
        <w:pStyle w:val="ListParagraph"/>
        <w:numPr>
          <w:ilvl w:val="0"/>
          <w:numId w:val="1"/>
        </w:numPr>
        <w:bidi/>
        <w:spacing w:after="0" w:line="276" w:lineRule="auto"/>
        <w:jc w:val="center"/>
        <w:rPr>
          <w:rFonts w:ascii="Calibri" w:eastAsia="Calibri" w:hAnsi="Calibri" w:cs="B Zar"/>
          <w:b/>
          <w:bCs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بوم شناسی فرهنگی</w:t>
      </w:r>
      <w:r w:rsidR="00A730EF">
        <w:rPr>
          <w:rFonts w:ascii="Calibri" w:eastAsia="Calibri" w:hAnsi="Calibri" w:cs="B Zar" w:hint="cs"/>
          <w:b/>
          <w:bCs/>
          <w:rtl/>
          <w:lang w:bidi="fa-IR"/>
        </w:rPr>
        <w:t xml:space="preserve">                        2 واحد</w:t>
      </w:r>
    </w:p>
    <w:p w:rsidR="00BC5A3D" w:rsidRDefault="00BC5A3D" w:rsidP="00BC5A3D">
      <w:pPr>
        <w:pStyle w:val="ListParagraph"/>
        <w:numPr>
          <w:ilvl w:val="0"/>
          <w:numId w:val="1"/>
        </w:numPr>
        <w:bidi/>
        <w:spacing w:after="0" w:line="276" w:lineRule="auto"/>
        <w:jc w:val="center"/>
        <w:rPr>
          <w:rFonts w:ascii="Calibri" w:eastAsia="Calibri" w:hAnsi="Calibri" w:cs="B Zar"/>
          <w:b/>
          <w:bCs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بوم شناسی حفاظتی</w:t>
      </w:r>
      <w:r w:rsidR="00A730EF">
        <w:rPr>
          <w:rFonts w:ascii="Calibri" w:eastAsia="Calibri" w:hAnsi="Calibri" w:cs="B Zar" w:hint="cs"/>
          <w:b/>
          <w:bCs/>
          <w:rtl/>
          <w:lang w:bidi="fa-IR"/>
        </w:rPr>
        <w:t xml:space="preserve">                        2 واحد</w:t>
      </w:r>
    </w:p>
    <w:p w:rsidR="00BC5A3D" w:rsidRPr="00BC5A3D" w:rsidRDefault="00BC5A3D" w:rsidP="00BC5A3D">
      <w:pPr>
        <w:pStyle w:val="ListParagraph"/>
        <w:bidi/>
        <w:spacing w:after="0" w:line="276" w:lineRule="auto"/>
        <w:rPr>
          <w:rFonts w:ascii="Calibri" w:eastAsia="Calibri" w:hAnsi="Calibri" w:cs="B Zar"/>
          <w:b/>
          <w:bCs/>
          <w:rtl/>
          <w:lang w:bidi="fa-IR"/>
        </w:rPr>
      </w:pPr>
    </w:p>
    <w:p w:rsidR="005756E2" w:rsidRDefault="005756E2"/>
    <w:sectPr w:rsidR="00575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ahoma"/>
    <w:charset w:val="00"/>
    <w:family w:val="swiss"/>
    <w:pitch w:val="variable"/>
    <w:sig w:usb0="00000000" w:usb1="80000000" w:usb2="00000008" w:usb3="00000000" w:csb0="000001C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9BB"/>
    <w:multiLevelType w:val="hybridMultilevel"/>
    <w:tmpl w:val="84B0B974"/>
    <w:lvl w:ilvl="0" w:tplc="39748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48"/>
    <w:rsid w:val="001A09FC"/>
    <w:rsid w:val="00305948"/>
    <w:rsid w:val="00306C9E"/>
    <w:rsid w:val="00371C25"/>
    <w:rsid w:val="004514AC"/>
    <w:rsid w:val="00565211"/>
    <w:rsid w:val="005756E2"/>
    <w:rsid w:val="007328B2"/>
    <w:rsid w:val="0090355F"/>
    <w:rsid w:val="00917DB4"/>
    <w:rsid w:val="009464A0"/>
    <w:rsid w:val="00A60377"/>
    <w:rsid w:val="00A6677A"/>
    <w:rsid w:val="00A730EF"/>
    <w:rsid w:val="00AA3380"/>
    <w:rsid w:val="00AA529B"/>
    <w:rsid w:val="00AB7A66"/>
    <w:rsid w:val="00BC5A3D"/>
    <w:rsid w:val="00C922F4"/>
    <w:rsid w:val="00D20CEB"/>
    <w:rsid w:val="00D21193"/>
    <w:rsid w:val="00F42E46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D934"/>
  <w15:chartTrackingRefBased/>
  <w15:docId w15:val="{4E8A12DB-E847-4673-BC63-AE1AB471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0594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0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9C01C-B90B-42E3-8FA7-6CC17F0E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M-Olommohanesi</cp:lastModifiedBy>
  <cp:revision>22</cp:revision>
  <cp:lastPrinted>2018-10-08T06:30:00Z</cp:lastPrinted>
  <dcterms:created xsi:type="dcterms:W3CDTF">2018-04-09T06:07:00Z</dcterms:created>
  <dcterms:modified xsi:type="dcterms:W3CDTF">2026-05-16T06:34:00Z</dcterms:modified>
</cp:coreProperties>
</file>